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0F" w:rsidRDefault="0068620F" w:rsidP="00DE1874">
      <w:pPr>
        <w:jc w:val="center"/>
        <w:rPr>
          <w:sz w:val="22"/>
          <w:szCs w:val="22"/>
          <w:lang w:val="en-US"/>
        </w:rPr>
      </w:pPr>
    </w:p>
    <w:p w:rsidR="00DE1874" w:rsidRPr="007453EF" w:rsidRDefault="00DE1874" w:rsidP="00DE1874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образовательное учреждение дополнительного образования детей </w:t>
      </w:r>
    </w:p>
    <w:p w:rsidR="00DE1874" w:rsidRPr="007453EF" w:rsidRDefault="00DE1874" w:rsidP="00DE1874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DE1874" w:rsidRPr="00081527" w:rsidRDefault="00DE1874" w:rsidP="00DE1874">
      <w:pPr>
        <w:spacing w:line="360" w:lineRule="auto"/>
        <w:ind w:firstLine="709"/>
        <w:jc w:val="center"/>
        <w:rPr>
          <w:b/>
          <w:sz w:val="16"/>
          <w:szCs w:val="16"/>
        </w:rPr>
      </w:pPr>
    </w:p>
    <w:p w:rsidR="00DE1874" w:rsidRDefault="00DE1874" w:rsidP="00DE187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DE1874" w:rsidRDefault="00DE1874" w:rsidP="00DE187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z w:val="28"/>
          <w:szCs w:val="28"/>
        </w:rPr>
        <w:t xml:space="preserve"> программы</w:t>
      </w:r>
    </w:p>
    <w:p w:rsidR="00DE1874" w:rsidRDefault="00DE1874" w:rsidP="00DE1874">
      <w:pPr>
        <w:ind w:firstLine="709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«Математика и компьютер»</w:t>
      </w:r>
    </w:p>
    <w:p w:rsidR="0068620F" w:rsidRPr="0068620F" w:rsidRDefault="0068620F" w:rsidP="00DE1874">
      <w:pPr>
        <w:ind w:firstLine="709"/>
        <w:jc w:val="center"/>
        <w:rPr>
          <w:b/>
          <w:sz w:val="28"/>
          <w:szCs w:val="28"/>
          <w:lang w:val="en-US"/>
        </w:rPr>
      </w:pPr>
    </w:p>
    <w:p w:rsidR="00DD312F" w:rsidRDefault="00E86375" w:rsidP="00E86375">
      <w:pPr>
        <w:jc w:val="center"/>
        <w:rPr>
          <w:b/>
          <w:i/>
          <w:sz w:val="24"/>
          <w:szCs w:val="24"/>
          <w:lang w:val="en-US"/>
        </w:rPr>
      </w:pPr>
      <w:r w:rsidRPr="00BB6A53">
        <w:rPr>
          <w:b/>
          <w:i/>
          <w:sz w:val="24"/>
          <w:szCs w:val="24"/>
        </w:rPr>
        <w:t>Автор - педагог дополнительного образования</w:t>
      </w:r>
      <w:r>
        <w:rPr>
          <w:b/>
          <w:i/>
          <w:sz w:val="24"/>
          <w:szCs w:val="24"/>
        </w:rPr>
        <w:t xml:space="preserve"> В.А. Юнисов</w:t>
      </w:r>
    </w:p>
    <w:p w:rsidR="0068620F" w:rsidRPr="0068620F" w:rsidRDefault="0068620F" w:rsidP="00E86375">
      <w:pPr>
        <w:jc w:val="center"/>
        <w:rPr>
          <w:lang w:val="en-US"/>
        </w:rPr>
      </w:pPr>
    </w:p>
    <w:p w:rsidR="00DE1874" w:rsidRPr="00DE1874" w:rsidRDefault="00DE1874" w:rsidP="00DE1874">
      <w:pPr>
        <w:ind w:firstLine="680"/>
        <w:jc w:val="both"/>
        <w:rPr>
          <w:sz w:val="24"/>
          <w:szCs w:val="24"/>
        </w:rPr>
      </w:pPr>
      <w:r w:rsidRPr="00DE1874">
        <w:rPr>
          <w:sz w:val="24"/>
          <w:szCs w:val="24"/>
        </w:rPr>
        <w:t xml:space="preserve">На современном этапе развития системы образования актуальной задачей является переориентация с освоения знаний на освоение способов деятельности, освоение универсальных методов деятельности в разных аспектах. В образовательной программе </w:t>
      </w:r>
      <w:r w:rsidRPr="00DE1874">
        <w:rPr>
          <w:b/>
          <w:sz w:val="24"/>
          <w:szCs w:val="24"/>
        </w:rPr>
        <w:t>«Математика и компьютер»</w:t>
      </w:r>
      <w:r w:rsidRPr="00DE1874">
        <w:rPr>
          <w:sz w:val="24"/>
          <w:szCs w:val="24"/>
        </w:rPr>
        <w:t xml:space="preserve"> задача активизации деятельности учащихся мотивируется тем, что в процессе решения многих научных, технических, производственных и просто житейских проблем часто присутствуют одни и те же этапы: формализация задачи, отыскание алгоритма ее решения и достижение решения в соответствии с найденным алгоритмом. Перечень актуальных задач постоянно пополняется и не существует заранее определенных рецептов их решения и разбиение процесса решения на этапы и продвижение по ним становится делом творческим. Творческая активность предполагает, с одной стороны, умение освободиться из-под власти обыденных представлений, а с другой - воспитать развитый самоконтроль, организованность, умение себя дисциплинировать. </w:t>
      </w:r>
    </w:p>
    <w:p w:rsidR="003C794C" w:rsidRDefault="00DE1874" w:rsidP="00DE1874">
      <w:pPr>
        <w:ind w:firstLine="680"/>
        <w:jc w:val="both"/>
        <w:rPr>
          <w:sz w:val="24"/>
          <w:szCs w:val="24"/>
        </w:rPr>
      </w:pPr>
      <w:r w:rsidRPr="00DE1874">
        <w:rPr>
          <w:sz w:val="24"/>
          <w:szCs w:val="24"/>
        </w:rPr>
        <w:t xml:space="preserve">Присутствие в названии программы слов «математика» и «компьютер» означает, что речь идет о применении математических методов в сочетании с исследовательскими и вычислительными возможностями компьютера, то есть компьютер используется как средство изучения математики. Основная идея обучения - пошаговое решение задачи, где перед учеником стоят вопросы определения типа задачи и методов ее решения. Практически все время педагог отслеживает обоснование действий в процессе решения задачи. То есть ребенок постоянно отвечает на вопрос: «Зачем я делаю этот шаг?». Это очень важная позиция в обучении математике. А занимающие много учебного времени промежуточные вычисления делает компьютер. Основная цель ученика - понять, как можно решать определенный тип задач. </w:t>
      </w:r>
    </w:p>
    <w:p w:rsidR="00DE1874" w:rsidRPr="00DE1874" w:rsidRDefault="00DE1874" w:rsidP="00DE1874">
      <w:pPr>
        <w:ind w:firstLine="680"/>
        <w:jc w:val="both"/>
        <w:rPr>
          <w:sz w:val="24"/>
          <w:szCs w:val="24"/>
        </w:rPr>
      </w:pPr>
      <w:r w:rsidRPr="00DE1874">
        <w:rPr>
          <w:sz w:val="24"/>
          <w:szCs w:val="24"/>
        </w:rPr>
        <w:t xml:space="preserve">В настоящей программе ставится  </w:t>
      </w:r>
      <w:r w:rsidRPr="00DE1874">
        <w:rPr>
          <w:b/>
          <w:bCs/>
          <w:sz w:val="24"/>
          <w:szCs w:val="24"/>
        </w:rPr>
        <w:t xml:space="preserve">ЦЕЛЬ: </w:t>
      </w:r>
      <w:r w:rsidRPr="00DE1874">
        <w:rPr>
          <w:bCs/>
          <w:sz w:val="24"/>
          <w:szCs w:val="24"/>
        </w:rPr>
        <w:t>развитие творческой активности школьников, овладение культурой информационного, проектного, логического мышления</w:t>
      </w:r>
      <w:r w:rsidRPr="00DE1874">
        <w:rPr>
          <w:sz w:val="24"/>
          <w:szCs w:val="24"/>
        </w:rPr>
        <w:t>.</w:t>
      </w:r>
    </w:p>
    <w:p w:rsidR="00DE1874" w:rsidRPr="00DE1874" w:rsidRDefault="00DE1874" w:rsidP="00DE1874">
      <w:pPr>
        <w:tabs>
          <w:tab w:val="left" w:pos="3686"/>
        </w:tabs>
        <w:ind w:firstLine="680"/>
        <w:jc w:val="both"/>
        <w:rPr>
          <w:sz w:val="24"/>
          <w:szCs w:val="24"/>
        </w:rPr>
      </w:pPr>
      <w:r w:rsidRPr="00DE1874">
        <w:rPr>
          <w:sz w:val="24"/>
          <w:szCs w:val="24"/>
        </w:rPr>
        <w:t xml:space="preserve">Программа </w:t>
      </w:r>
      <w:r w:rsidR="003C794C">
        <w:rPr>
          <w:sz w:val="24"/>
          <w:szCs w:val="24"/>
        </w:rPr>
        <w:t xml:space="preserve">имеет два уровня освоения. </w:t>
      </w:r>
      <w:r w:rsidR="00634223">
        <w:rPr>
          <w:sz w:val="24"/>
          <w:szCs w:val="24"/>
        </w:rPr>
        <w:t xml:space="preserve">Первый уровень – для детей 7-11 лет, второй рассчитан для </w:t>
      </w:r>
      <w:r w:rsidRPr="00DE1874">
        <w:rPr>
          <w:sz w:val="24"/>
          <w:szCs w:val="24"/>
        </w:rPr>
        <w:t>подростков</w:t>
      </w:r>
      <w:r w:rsidRPr="00DE1874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3</w:t>
      </w:r>
      <w:r w:rsidRPr="00DE1874">
        <w:rPr>
          <w:b/>
          <w:sz w:val="24"/>
          <w:szCs w:val="24"/>
        </w:rPr>
        <w:t>-16 лет</w:t>
      </w:r>
      <w:r w:rsidRPr="00DE1874">
        <w:rPr>
          <w:sz w:val="24"/>
          <w:szCs w:val="24"/>
        </w:rPr>
        <w:t>, когда уже накопленные ими в школе знания по математике позволяют перейти к рассмотрению более широкого круга задач. Продолжительность обучения</w:t>
      </w:r>
      <w:r w:rsidRPr="00DE1874">
        <w:rPr>
          <w:b/>
          <w:sz w:val="24"/>
          <w:szCs w:val="24"/>
        </w:rPr>
        <w:t xml:space="preserve"> </w:t>
      </w:r>
      <w:r w:rsidR="00634223" w:rsidRPr="00634223">
        <w:rPr>
          <w:b/>
          <w:sz w:val="24"/>
          <w:szCs w:val="24"/>
        </w:rPr>
        <w:t>для первого уровня освоения</w:t>
      </w:r>
      <w:r w:rsidR="00634223">
        <w:rPr>
          <w:b/>
          <w:sz w:val="24"/>
          <w:szCs w:val="24"/>
        </w:rPr>
        <w:t xml:space="preserve"> 4</w:t>
      </w:r>
      <w:r w:rsidRPr="00DE1874">
        <w:rPr>
          <w:b/>
          <w:sz w:val="24"/>
          <w:szCs w:val="24"/>
        </w:rPr>
        <w:t xml:space="preserve"> года</w:t>
      </w:r>
      <w:r w:rsidR="00634223">
        <w:rPr>
          <w:b/>
          <w:sz w:val="24"/>
          <w:szCs w:val="24"/>
        </w:rPr>
        <w:t xml:space="preserve"> по 144 часа в год, для второго – 2 года.</w:t>
      </w:r>
      <w:r w:rsidRPr="00DE1874">
        <w:rPr>
          <w:sz w:val="24"/>
          <w:szCs w:val="24"/>
        </w:rPr>
        <w:t xml:space="preserve"> </w:t>
      </w:r>
      <w:r w:rsidR="00634223">
        <w:rPr>
          <w:sz w:val="24"/>
          <w:szCs w:val="24"/>
        </w:rPr>
        <w:t>Причем для второго уровня  п</w:t>
      </w:r>
      <w:r w:rsidRPr="00DE1874">
        <w:rPr>
          <w:sz w:val="24"/>
          <w:szCs w:val="24"/>
        </w:rPr>
        <w:t>ервый год</w:t>
      </w:r>
      <w:r w:rsidR="00634223">
        <w:rPr>
          <w:sz w:val="24"/>
          <w:szCs w:val="24"/>
        </w:rPr>
        <w:t xml:space="preserve"> обучения </w:t>
      </w:r>
      <w:r w:rsidRPr="00DE1874">
        <w:rPr>
          <w:sz w:val="24"/>
          <w:szCs w:val="24"/>
        </w:rPr>
        <w:t xml:space="preserve"> – ознакомительный курс - 18 часов. На второй год обучения, рассчитанный на </w:t>
      </w:r>
      <w:r w:rsidRPr="00634223">
        <w:rPr>
          <w:b/>
          <w:sz w:val="24"/>
          <w:szCs w:val="24"/>
        </w:rPr>
        <w:t>72 часа</w:t>
      </w:r>
      <w:r w:rsidRPr="00DE1874">
        <w:rPr>
          <w:sz w:val="24"/>
          <w:szCs w:val="24"/>
        </w:rPr>
        <w:t>, принимаются учащиеся, которые либо владеют начальными навыками работы на компьютере и успешно прошли входное тестирование либо обучились по программе первого года.</w:t>
      </w:r>
    </w:p>
    <w:p w:rsidR="00634223" w:rsidRPr="00634223" w:rsidRDefault="00634223" w:rsidP="00634223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 результате </w:t>
      </w:r>
      <w:r w:rsidRPr="00634223">
        <w:rPr>
          <w:b/>
          <w:bCs/>
          <w:sz w:val="24"/>
          <w:szCs w:val="24"/>
        </w:rPr>
        <w:t>освоения программы первого уровня</w:t>
      </w:r>
      <w:r>
        <w:rPr>
          <w:bCs/>
          <w:sz w:val="24"/>
          <w:szCs w:val="24"/>
        </w:rPr>
        <w:t xml:space="preserve"> учащиеся </w:t>
      </w:r>
      <w:r w:rsidRPr="000306FA">
        <w:rPr>
          <w:b/>
          <w:bCs/>
          <w:sz w:val="24"/>
          <w:szCs w:val="24"/>
        </w:rPr>
        <w:t>будут знать</w:t>
      </w:r>
      <w:r>
        <w:rPr>
          <w:bCs/>
          <w:sz w:val="24"/>
          <w:szCs w:val="24"/>
        </w:rPr>
        <w:t xml:space="preserve"> </w:t>
      </w:r>
      <w:r w:rsidRPr="00634223">
        <w:rPr>
          <w:sz w:val="24"/>
          <w:szCs w:val="24"/>
        </w:rPr>
        <w:t>основны</w:t>
      </w:r>
      <w:r>
        <w:rPr>
          <w:sz w:val="24"/>
          <w:szCs w:val="24"/>
        </w:rPr>
        <w:t>е</w:t>
      </w:r>
      <w:r w:rsidRPr="00634223">
        <w:rPr>
          <w:sz w:val="24"/>
          <w:szCs w:val="24"/>
        </w:rPr>
        <w:t xml:space="preserve"> поняти</w:t>
      </w:r>
      <w:r>
        <w:rPr>
          <w:sz w:val="24"/>
          <w:szCs w:val="24"/>
        </w:rPr>
        <w:t xml:space="preserve">я, </w:t>
      </w:r>
      <w:r w:rsidRPr="00634223">
        <w:rPr>
          <w:sz w:val="24"/>
          <w:szCs w:val="24"/>
        </w:rPr>
        <w:t>математически</w:t>
      </w:r>
      <w:r>
        <w:rPr>
          <w:sz w:val="24"/>
          <w:szCs w:val="24"/>
        </w:rPr>
        <w:t>е</w:t>
      </w:r>
      <w:r w:rsidRPr="00634223">
        <w:rPr>
          <w:sz w:val="24"/>
          <w:szCs w:val="24"/>
        </w:rPr>
        <w:t xml:space="preserve"> термин</w:t>
      </w:r>
      <w:r>
        <w:rPr>
          <w:sz w:val="24"/>
          <w:szCs w:val="24"/>
        </w:rPr>
        <w:t>ы</w:t>
      </w:r>
      <w:r w:rsidRPr="00634223">
        <w:rPr>
          <w:sz w:val="24"/>
          <w:szCs w:val="24"/>
        </w:rPr>
        <w:t xml:space="preserve"> арифметики, логики, геометрии, комбинаторики, теории графов; </w:t>
      </w:r>
      <w:r>
        <w:rPr>
          <w:sz w:val="24"/>
          <w:szCs w:val="24"/>
        </w:rPr>
        <w:t xml:space="preserve">у них </w:t>
      </w:r>
      <w:r w:rsidRPr="00634223">
        <w:rPr>
          <w:bCs/>
          <w:sz w:val="24"/>
          <w:szCs w:val="24"/>
        </w:rPr>
        <w:t>пов</w:t>
      </w:r>
      <w:r w:rsidRPr="00634223">
        <w:rPr>
          <w:sz w:val="24"/>
          <w:szCs w:val="24"/>
        </w:rPr>
        <w:t>ы</w:t>
      </w:r>
      <w:r>
        <w:rPr>
          <w:sz w:val="24"/>
          <w:szCs w:val="24"/>
        </w:rPr>
        <w:t>сится</w:t>
      </w:r>
      <w:r w:rsidRPr="00634223">
        <w:rPr>
          <w:sz w:val="24"/>
          <w:szCs w:val="24"/>
        </w:rPr>
        <w:t xml:space="preserve">  интерес и уров</w:t>
      </w:r>
      <w:r>
        <w:rPr>
          <w:sz w:val="24"/>
          <w:szCs w:val="24"/>
        </w:rPr>
        <w:t xml:space="preserve">ень </w:t>
      </w:r>
      <w:r w:rsidRPr="00634223">
        <w:rPr>
          <w:sz w:val="24"/>
          <w:szCs w:val="24"/>
        </w:rPr>
        <w:t>знаний по</w:t>
      </w:r>
      <w:r w:rsidR="000306FA">
        <w:rPr>
          <w:sz w:val="24"/>
          <w:szCs w:val="24"/>
        </w:rPr>
        <w:t xml:space="preserve">  математике.</w:t>
      </w:r>
      <w:r w:rsidRPr="00634223">
        <w:rPr>
          <w:sz w:val="24"/>
          <w:szCs w:val="24"/>
        </w:rPr>
        <w:t xml:space="preserve"> </w:t>
      </w:r>
      <w:r w:rsidR="000306FA">
        <w:rPr>
          <w:sz w:val="24"/>
          <w:szCs w:val="24"/>
        </w:rPr>
        <w:t>Они овладеют</w:t>
      </w:r>
      <w:r w:rsidRPr="00634223">
        <w:rPr>
          <w:sz w:val="24"/>
          <w:szCs w:val="24"/>
        </w:rPr>
        <w:t xml:space="preserve"> </w:t>
      </w:r>
      <w:r w:rsidRPr="00634223">
        <w:rPr>
          <w:b/>
          <w:sz w:val="24"/>
          <w:szCs w:val="24"/>
        </w:rPr>
        <w:t>навыками</w:t>
      </w:r>
      <w:r w:rsidRPr="00634223">
        <w:rPr>
          <w:sz w:val="24"/>
          <w:szCs w:val="24"/>
        </w:rPr>
        <w:t xml:space="preserve"> </w:t>
      </w:r>
      <w:r w:rsidR="000306FA" w:rsidRPr="00BD070A">
        <w:rPr>
          <w:sz w:val="24"/>
        </w:rPr>
        <w:t>в составлении вычислительного алгоритма задачи</w:t>
      </w:r>
      <w:r w:rsidR="000306FA">
        <w:rPr>
          <w:sz w:val="24"/>
        </w:rPr>
        <w:t>, навыками</w:t>
      </w:r>
      <w:r w:rsidR="000306FA" w:rsidRPr="00634223">
        <w:rPr>
          <w:sz w:val="24"/>
          <w:szCs w:val="24"/>
        </w:rPr>
        <w:t xml:space="preserve"> </w:t>
      </w:r>
      <w:r w:rsidRPr="00634223">
        <w:rPr>
          <w:sz w:val="24"/>
          <w:szCs w:val="24"/>
        </w:rPr>
        <w:t>работы на персональном компьютере в качестве  пользователя и начинающего программиста</w:t>
      </w:r>
      <w:r w:rsidR="000306FA">
        <w:rPr>
          <w:sz w:val="24"/>
          <w:szCs w:val="24"/>
        </w:rPr>
        <w:t xml:space="preserve">, навыки </w:t>
      </w:r>
      <w:r w:rsidR="000306FA" w:rsidRPr="00634223">
        <w:rPr>
          <w:sz w:val="24"/>
          <w:szCs w:val="24"/>
        </w:rPr>
        <w:t>постановки и решения задач с использованием вычислительной техники</w:t>
      </w:r>
      <w:r w:rsidR="000306FA">
        <w:rPr>
          <w:sz w:val="24"/>
          <w:szCs w:val="24"/>
        </w:rPr>
        <w:t xml:space="preserve">. У них будет </w:t>
      </w:r>
      <w:r w:rsidRPr="00634223">
        <w:rPr>
          <w:b/>
          <w:sz w:val="24"/>
          <w:szCs w:val="24"/>
        </w:rPr>
        <w:t>раз</w:t>
      </w:r>
      <w:r w:rsidR="000306FA">
        <w:rPr>
          <w:b/>
          <w:sz w:val="24"/>
          <w:szCs w:val="24"/>
        </w:rPr>
        <w:t>виваться</w:t>
      </w:r>
      <w:r w:rsidRPr="00634223">
        <w:rPr>
          <w:b/>
          <w:sz w:val="24"/>
          <w:szCs w:val="24"/>
        </w:rPr>
        <w:t xml:space="preserve"> </w:t>
      </w:r>
      <w:r w:rsidRPr="00634223">
        <w:rPr>
          <w:sz w:val="24"/>
          <w:szCs w:val="24"/>
        </w:rPr>
        <w:t>логическо</w:t>
      </w:r>
      <w:r w:rsidR="000306FA">
        <w:rPr>
          <w:sz w:val="24"/>
          <w:szCs w:val="24"/>
        </w:rPr>
        <w:t>е</w:t>
      </w:r>
      <w:r w:rsidRPr="00634223">
        <w:rPr>
          <w:sz w:val="24"/>
          <w:szCs w:val="24"/>
        </w:rPr>
        <w:t xml:space="preserve"> мышлени</w:t>
      </w:r>
      <w:r w:rsidR="000306FA">
        <w:rPr>
          <w:sz w:val="24"/>
          <w:szCs w:val="24"/>
        </w:rPr>
        <w:t>е</w:t>
      </w:r>
      <w:r w:rsidRPr="00634223">
        <w:rPr>
          <w:sz w:val="24"/>
          <w:szCs w:val="24"/>
        </w:rPr>
        <w:t xml:space="preserve">, способности сосредотачиваться и переключаться. </w:t>
      </w:r>
      <w:r w:rsidR="000306FA">
        <w:rPr>
          <w:sz w:val="24"/>
          <w:szCs w:val="24"/>
        </w:rPr>
        <w:t xml:space="preserve">Будет </w:t>
      </w:r>
      <w:r w:rsidR="000306FA" w:rsidRPr="000306FA">
        <w:rPr>
          <w:b/>
          <w:sz w:val="24"/>
          <w:szCs w:val="24"/>
        </w:rPr>
        <w:t>в</w:t>
      </w:r>
      <w:r w:rsidRPr="000306FA">
        <w:rPr>
          <w:b/>
          <w:sz w:val="24"/>
          <w:szCs w:val="24"/>
        </w:rPr>
        <w:t>о</w:t>
      </w:r>
      <w:r w:rsidRPr="00634223">
        <w:rPr>
          <w:b/>
          <w:sz w:val="24"/>
          <w:szCs w:val="24"/>
        </w:rPr>
        <w:t>спит</w:t>
      </w:r>
      <w:r w:rsidR="000306FA">
        <w:rPr>
          <w:b/>
          <w:sz w:val="24"/>
          <w:szCs w:val="24"/>
        </w:rPr>
        <w:t>ываться</w:t>
      </w:r>
      <w:r w:rsidRPr="00634223">
        <w:rPr>
          <w:sz w:val="24"/>
          <w:szCs w:val="24"/>
        </w:rPr>
        <w:t xml:space="preserve"> ответственно</w:t>
      </w:r>
      <w:r w:rsidR="000306FA">
        <w:rPr>
          <w:sz w:val="24"/>
          <w:szCs w:val="24"/>
        </w:rPr>
        <w:t>е</w:t>
      </w:r>
      <w:r w:rsidRPr="00634223">
        <w:rPr>
          <w:sz w:val="24"/>
          <w:szCs w:val="24"/>
        </w:rPr>
        <w:t xml:space="preserve"> отношени</w:t>
      </w:r>
      <w:r w:rsidR="000306FA">
        <w:rPr>
          <w:sz w:val="24"/>
          <w:szCs w:val="24"/>
        </w:rPr>
        <w:t>е</w:t>
      </w:r>
      <w:r w:rsidRPr="00634223">
        <w:rPr>
          <w:sz w:val="24"/>
          <w:szCs w:val="24"/>
        </w:rPr>
        <w:t xml:space="preserve"> к занятиям, желани</w:t>
      </w:r>
      <w:r w:rsidR="000306FA">
        <w:rPr>
          <w:sz w:val="24"/>
          <w:szCs w:val="24"/>
        </w:rPr>
        <w:t>е</w:t>
      </w:r>
      <w:r w:rsidRPr="00634223">
        <w:rPr>
          <w:sz w:val="24"/>
          <w:szCs w:val="24"/>
        </w:rPr>
        <w:t xml:space="preserve"> работать самостоятельно</w:t>
      </w:r>
      <w:r w:rsidR="000306FA">
        <w:rPr>
          <w:sz w:val="24"/>
          <w:szCs w:val="24"/>
        </w:rPr>
        <w:t>.</w:t>
      </w:r>
    </w:p>
    <w:p w:rsidR="00DE1874" w:rsidRPr="0068620F" w:rsidRDefault="00BA4F7B" w:rsidP="00D4689F">
      <w:pPr>
        <w:jc w:val="both"/>
        <w:rPr>
          <w:sz w:val="24"/>
          <w:szCs w:val="24"/>
        </w:rPr>
      </w:pPr>
      <w:r w:rsidRPr="00C2071B">
        <w:rPr>
          <w:b/>
          <w:bCs/>
          <w:sz w:val="24"/>
        </w:rPr>
        <w:tab/>
      </w:r>
      <w:r w:rsidR="000306FA">
        <w:rPr>
          <w:b/>
          <w:bCs/>
          <w:sz w:val="24"/>
          <w:szCs w:val="24"/>
        </w:rPr>
        <w:t xml:space="preserve">В результате </w:t>
      </w:r>
      <w:r w:rsidR="000306FA" w:rsidRPr="00634223">
        <w:rPr>
          <w:b/>
          <w:bCs/>
          <w:sz w:val="24"/>
          <w:szCs w:val="24"/>
        </w:rPr>
        <w:t xml:space="preserve">освоения программы </w:t>
      </w:r>
      <w:r w:rsidR="000306FA">
        <w:rPr>
          <w:b/>
          <w:bCs/>
          <w:sz w:val="24"/>
          <w:szCs w:val="24"/>
        </w:rPr>
        <w:t>второго</w:t>
      </w:r>
      <w:r w:rsidR="000306FA" w:rsidRPr="00634223">
        <w:rPr>
          <w:b/>
          <w:bCs/>
          <w:sz w:val="24"/>
          <w:szCs w:val="24"/>
        </w:rPr>
        <w:t xml:space="preserve"> уровня</w:t>
      </w:r>
      <w:r w:rsidR="000306FA">
        <w:rPr>
          <w:bCs/>
          <w:sz w:val="24"/>
          <w:szCs w:val="24"/>
        </w:rPr>
        <w:t xml:space="preserve"> о</w:t>
      </w:r>
      <w:r w:rsidRPr="000306FA">
        <w:rPr>
          <w:bCs/>
          <w:sz w:val="24"/>
          <w:szCs w:val="24"/>
        </w:rPr>
        <w:t>бучающиеся будут</w:t>
      </w:r>
      <w:r w:rsidRPr="00C2071B">
        <w:rPr>
          <w:b/>
          <w:bCs/>
          <w:sz w:val="24"/>
          <w:szCs w:val="24"/>
        </w:rPr>
        <w:t xml:space="preserve"> знать </w:t>
      </w:r>
      <w:r w:rsidRPr="00C2071B">
        <w:rPr>
          <w:sz w:val="24"/>
          <w:szCs w:val="24"/>
        </w:rPr>
        <w:t>методы формализации и алгоритмизации задач, основы языка программирования</w:t>
      </w:r>
      <w:r w:rsidR="00C2071B" w:rsidRPr="00C2071B">
        <w:rPr>
          <w:sz w:val="24"/>
        </w:rPr>
        <w:t>.</w:t>
      </w:r>
      <w:r w:rsidR="00C2071B">
        <w:rPr>
          <w:sz w:val="24"/>
        </w:rPr>
        <w:t xml:space="preserve"> </w:t>
      </w:r>
      <w:r w:rsidR="00C2071B" w:rsidRPr="00C2071B">
        <w:rPr>
          <w:sz w:val="24"/>
        </w:rPr>
        <w:t>Они</w:t>
      </w:r>
      <w:r w:rsidRPr="00C2071B">
        <w:rPr>
          <w:sz w:val="24"/>
          <w:szCs w:val="24"/>
        </w:rPr>
        <w:t xml:space="preserve"> </w:t>
      </w:r>
      <w:r w:rsidRPr="00C2071B">
        <w:rPr>
          <w:b/>
          <w:sz w:val="24"/>
          <w:szCs w:val="24"/>
        </w:rPr>
        <w:t>научатся</w:t>
      </w:r>
      <w:r w:rsidRPr="00C2071B">
        <w:rPr>
          <w:sz w:val="24"/>
          <w:szCs w:val="24"/>
        </w:rPr>
        <w:t xml:space="preserve"> понимать термины на английском языке, необходимые для решения задач, </w:t>
      </w:r>
      <w:r w:rsidRPr="00C2071B">
        <w:rPr>
          <w:sz w:val="24"/>
        </w:rPr>
        <w:t xml:space="preserve">научатся </w:t>
      </w:r>
      <w:r w:rsidRPr="00C2071B">
        <w:rPr>
          <w:sz w:val="24"/>
          <w:szCs w:val="24"/>
        </w:rPr>
        <w:t>использовать ПК для исследований, решения задач и вычислений</w:t>
      </w:r>
      <w:r w:rsidRPr="00C2071B">
        <w:rPr>
          <w:sz w:val="24"/>
        </w:rPr>
        <w:t>,</w:t>
      </w:r>
      <w:r w:rsidR="00C2071B" w:rsidRPr="00C2071B">
        <w:rPr>
          <w:bCs/>
          <w:sz w:val="24"/>
        </w:rPr>
        <w:t xml:space="preserve"> научатся</w:t>
      </w:r>
      <w:r w:rsidR="00C2071B" w:rsidRPr="00C2071B">
        <w:rPr>
          <w:sz w:val="24"/>
        </w:rPr>
        <w:t xml:space="preserve"> </w:t>
      </w:r>
      <w:r w:rsidR="00C2071B" w:rsidRPr="00C2071B">
        <w:rPr>
          <w:sz w:val="24"/>
          <w:szCs w:val="24"/>
        </w:rPr>
        <w:t>составл</w:t>
      </w:r>
      <w:r w:rsidR="00C2071B" w:rsidRPr="00C2071B">
        <w:rPr>
          <w:sz w:val="24"/>
        </w:rPr>
        <w:t>ять</w:t>
      </w:r>
      <w:r w:rsidR="00C2071B" w:rsidRPr="00C2071B">
        <w:rPr>
          <w:sz w:val="24"/>
          <w:szCs w:val="24"/>
        </w:rPr>
        <w:t xml:space="preserve"> вычислительн</w:t>
      </w:r>
      <w:r w:rsidR="00C2071B" w:rsidRPr="00C2071B">
        <w:rPr>
          <w:sz w:val="24"/>
        </w:rPr>
        <w:t>ые</w:t>
      </w:r>
      <w:r w:rsidR="00C2071B" w:rsidRPr="00C2071B">
        <w:rPr>
          <w:sz w:val="24"/>
          <w:szCs w:val="24"/>
        </w:rPr>
        <w:t xml:space="preserve"> алгоритм</w:t>
      </w:r>
      <w:r w:rsidR="00C2071B" w:rsidRPr="00C2071B">
        <w:rPr>
          <w:sz w:val="24"/>
        </w:rPr>
        <w:t>ы</w:t>
      </w:r>
      <w:r w:rsidR="00C2071B" w:rsidRPr="00C2071B">
        <w:rPr>
          <w:sz w:val="24"/>
          <w:szCs w:val="24"/>
        </w:rPr>
        <w:t xml:space="preserve"> математических</w:t>
      </w:r>
      <w:r w:rsidR="00C2071B" w:rsidRPr="00C2071B">
        <w:rPr>
          <w:sz w:val="24"/>
        </w:rPr>
        <w:t xml:space="preserve"> </w:t>
      </w:r>
      <w:r w:rsidR="00C2071B" w:rsidRPr="00C2071B">
        <w:rPr>
          <w:sz w:val="24"/>
          <w:szCs w:val="24"/>
        </w:rPr>
        <w:t>задач</w:t>
      </w:r>
      <w:r w:rsidR="00C2071B" w:rsidRPr="00C2071B">
        <w:rPr>
          <w:sz w:val="24"/>
        </w:rPr>
        <w:t xml:space="preserve">, </w:t>
      </w:r>
      <w:r w:rsidR="00C2071B" w:rsidRPr="00C2071B">
        <w:rPr>
          <w:sz w:val="24"/>
          <w:szCs w:val="24"/>
        </w:rPr>
        <w:t>включенных в школьную программу</w:t>
      </w:r>
      <w:r w:rsidR="00C2071B">
        <w:rPr>
          <w:sz w:val="24"/>
          <w:szCs w:val="24"/>
        </w:rPr>
        <w:t>,</w:t>
      </w:r>
      <w:r w:rsidR="00C2071B" w:rsidRPr="00C2071B">
        <w:rPr>
          <w:sz w:val="24"/>
        </w:rPr>
        <w:t xml:space="preserve"> научатся </w:t>
      </w:r>
      <w:r w:rsidR="00C2071B" w:rsidRPr="00C2071B">
        <w:rPr>
          <w:bCs/>
          <w:sz w:val="24"/>
          <w:szCs w:val="24"/>
        </w:rPr>
        <w:t>логически разбивать сложные задачи на этапы и находить их решение</w:t>
      </w:r>
      <w:r w:rsidR="00C2071B" w:rsidRPr="00C2071B">
        <w:rPr>
          <w:sz w:val="24"/>
        </w:rPr>
        <w:t>.</w:t>
      </w:r>
      <w:r w:rsidRPr="00C2071B">
        <w:rPr>
          <w:sz w:val="24"/>
        </w:rPr>
        <w:t xml:space="preserve"> Получат  </w:t>
      </w:r>
      <w:r w:rsidRPr="00C2071B">
        <w:rPr>
          <w:sz w:val="24"/>
          <w:szCs w:val="24"/>
        </w:rPr>
        <w:t>комплекс начальных знаний  и умений по составлени</w:t>
      </w:r>
      <w:r w:rsidRPr="00C2071B">
        <w:rPr>
          <w:sz w:val="24"/>
        </w:rPr>
        <w:t>ю</w:t>
      </w:r>
      <w:r w:rsidRPr="00C2071B">
        <w:rPr>
          <w:sz w:val="24"/>
          <w:szCs w:val="24"/>
        </w:rPr>
        <w:t xml:space="preserve"> программ</w:t>
      </w:r>
      <w:r w:rsidR="00C2071B" w:rsidRPr="00C2071B">
        <w:rPr>
          <w:sz w:val="24"/>
        </w:rPr>
        <w:t xml:space="preserve">. У них будет </w:t>
      </w:r>
      <w:r w:rsidR="00C2071B" w:rsidRPr="00C2071B">
        <w:rPr>
          <w:b/>
          <w:sz w:val="24"/>
        </w:rPr>
        <w:t xml:space="preserve">развиваться </w:t>
      </w:r>
      <w:r w:rsidR="00C2071B" w:rsidRPr="00C2071B">
        <w:rPr>
          <w:sz w:val="24"/>
          <w:szCs w:val="24"/>
        </w:rPr>
        <w:lastRenderedPageBreak/>
        <w:t>логическое мышление, внимательность, уверенность в себе, уравновешенность, упорство, способность сосредотачиваться и переключаться.</w:t>
      </w:r>
      <w:r w:rsidR="00C2071B">
        <w:rPr>
          <w:sz w:val="24"/>
          <w:szCs w:val="24"/>
        </w:rPr>
        <w:t xml:space="preserve"> У них будет </w:t>
      </w:r>
      <w:r w:rsidR="00C2071B" w:rsidRPr="00C2071B">
        <w:rPr>
          <w:b/>
          <w:sz w:val="24"/>
          <w:szCs w:val="24"/>
        </w:rPr>
        <w:t>воспитываться</w:t>
      </w:r>
      <w:r w:rsidR="00DE1874" w:rsidRPr="00C2071B">
        <w:rPr>
          <w:b/>
          <w:sz w:val="24"/>
          <w:szCs w:val="24"/>
        </w:rPr>
        <w:t xml:space="preserve"> </w:t>
      </w:r>
      <w:r w:rsidR="00DE1874" w:rsidRPr="00DE1874">
        <w:rPr>
          <w:sz w:val="24"/>
          <w:szCs w:val="24"/>
        </w:rPr>
        <w:t>ответственно</w:t>
      </w:r>
      <w:r w:rsidR="00C2071B">
        <w:rPr>
          <w:sz w:val="24"/>
          <w:szCs w:val="24"/>
        </w:rPr>
        <w:t>е</w:t>
      </w:r>
      <w:r w:rsidR="00DE1874" w:rsidRPr="00DE1874">
        <w:rPr>
          <w:sz w:val="24"/>
          <w:szCs w:val="24"/>
        </w:rPr>
        <w:t xml:space="preserve"> отношени</w:t>
      </w:r>
      <w:r w:rsidR="00C2071B">
        <w:rPr>
          <w:sz w:val="24"/>
          <w:szCs w:val="24"/>
        </w:rPr>
        <w:t>е</w:t>
      </w:r>
      <w:r w:rsidR="00DE1874" w:rsidRPr="00DE1874">
        <w:rPr>
          <w:sz w:val="24"/>
          <w:szCs w:val="24"/>
        </w:rPr>
        <w:t xml:space="preserve"> к занятиям, желани</w:t>
      </w:r>
      <w:r w:rsidR="00C2071B">
        <w:rPr>
          <w:sz w:val="24"/>
          <w:szCs w:val="24"/>
        </w:rPr>
        <w:t>е</w:t>
      </w:r>
      <w:r w:rsidR="00DE1874" w:rsidRPr="00DE1874">
        <w:rPr>
          <w:sz w:val="24"/>
          <w:szCs w:val="24"/>
        </w:rPr>
        <w:t xml:space="preserve"> работать самостоятельно, желани</w:t>
      </w:r>
      <w:r w:rsidR="00C2071B">
        <w:rPr>
          <w:sz w:val="24"/>
          <w:szCs w:val="24"/>
        </w:rPr>
        <w:t>е</w:t>
      </w:r>
      <w:r w:rsidR="00DE1874" w:rsidRPr="00DE1874">
        <w:rPr>
          <w:sz w:val="24"/>
          <w:szCs w:val="24"/>
        </w:rPr>
        <w:t xml:space="preserve"> активно включаться в творческую деятельность, стремлени</w:t>
      </w:r>
      <w:r w:rsidR="00C2071B">
        <w:rPr>
          <w:sz w:val="24"/>
          <w:szCs w:val="24"/>
        </w:rPr>
        <w:t>е</w:t>
      </w:r>
      <w:r w:rsidR="00DE1874" w:rsidRPr="00DE1874">
        <w:rPr>
          <w:sz w:val="24"/>
          <w:szCs w:val="24"/>
        </w:rPr>
        <w:t xml:space="preserve"> к продолжению образования и самообразования в области точных наук.</w:t>
      </w:r>
    </w:p>
    <w:p w:rsidR="0068620F" w:rsidRDefault="0068620F" w:rsidP="0068620F">
      <w:pPr>
        <w:pStyle w:val="a5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С полной версией программы вы можете ознакомиться в методическом кабинете в будние дни с 10.00 до 18.00.</w:t>
      </w:r>
    </w:p>
    <w:p w:rsidR="0068620F" w:rsidRPr="0068620F" w:rsidRDefault="0068620F" w:rsidP="00D4689F">
      <w:pPr>
        <w:jc w:val="both"/>
        <w:rPr>
          <w:sz w:val="24"/>
          <w:szCs w:val="24"/>
        </w:rPr>
      </w:pPr>
    </w:p>
    <w:p w:rsidR="0068620F" w:rsidRPr="0068620F" w:rsidRDefault="0068620F" w:rsidP="00D4689F">
      <w:pPr>
        <w:jc w:val="both"/>
        <w:rPr>
          <w:sz w:val="24"/>
          <w:szCs w:val="24"/>
        </w:rPr>
      </w:pPr>
    </w:p>
    <w:sectPr w:rsidR="0068620F" w:rsidRPr="0068620F" w:rsidSect="0068620F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AD121E"/>
    <w:multiLevelType w:val="hybridMultilevel"/>
    <w:tmpl w:val="821E39D8"/>
    <w:lvl w:ilvl="0" w:tplc="FDBE17F2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874"/>
    <w:rsid w:val="000306FA"/>
    <w:rsid w:val="003C794C"/>
    <w:rsid w:val="00634223"/>
    <w:rsid w:val="0068620F"/>
    <w:rsid w:val="00BA4F7B"/>
    <w:rsid w:val="00BF2172"/>
    <w:rsid w:val="00C2071B"/>
    <w:rsid w:val="00D4689F"/>
    <w:rsid w:val="00DD312F"/>
    <w:rsid w:val="00DE1874"/>
    <w:rsid w:val="00E673E3"/>
    <w:rsid w:val="00E8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E1874"/>
    <w:pPr>
      <w:ind w:left="1775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DE18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E1874"/>
    <w:pPr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E18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DE1874"/>
    <w:pPr>
      <w:ind w:firstLine="54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DE18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E1874"/>
    <w:pPr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DE187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svitvinova</cp:lastModifiedBy>
  <cp:revision>3</cp:revision>
  <dcterms:created xsi:type="dcterms:W3CDTF">2013-10-18T07:05:00Z</dcterms:created>
  <dcterms:modified xsi:type="dcterms:W3CDTF">2014-11-10T09:20:00Z</dcterms:modified>
</cp:coreProperties>
</file>